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b/>
          <w:sz w:val="32"/>
        </w:rPr>
        <w:t>内蒙古卓创置业发展有限公司简</w:t>
      </w:r>
      <w:r>
        <w:rPr>
          <w:rFonts w:hint="eastAsia"/>
          <w:b/>
          <w:sz w:val="32"/>
        </w:rPr>
        <w:t>介</w:t>
      </w:r>
    </w:p>
    <w:p>
      <w:pPr>
        <w:jc w:val="center"/>
        <w:rPr>
          <w:b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内蒙古卓创置业发展有限公司成立于2015年1月5日，主要从事房地产开发、经营、房屋租赁。具有国家二级房地产开发资质，资金、技术力量雄厚，拥有高素质的房地产开发经营专业人才。“管理创品牌，品牌促发展，诚</w:t>
      </w:r>
      <w:r>
        <w:rPr>
          <w:rFonts w:hint="default"/>
          <w:sz w:val="28"/>
        </w:rPr>
        <w:t>信</w:t>
      </w:r>
      <w:r>
        <w:rPr>
          <w:rFonts w:hint="eastAsia"/>
          <w:sz w:val="28"/>
        </w:rPr>
        <w:t>赢顾客”是我们的经营理念，“追求卓越、力臻完美”是我们的质量方针。</w:t>
      </w:r>
    </w:p>
    <w:p>
      <w:pPr>
        <w:ind w:firstLine="560" w:firstLineChars="200"/>
        <w:rPr>
          <w:rFonts w:hint="default"/>
          <w:sz w:val="28"/>
        </w:rPr>
      </w:pPr>
      <w:r>
        <w:rPr>
          <w:rFonts w:hint="eastAsia" w:ascii="宋体" w:hAnsi="宋体" w:eastAsia="宋体" w:cs="Times New Roman"/>
          <w:sz w:val="28"/>
          <w:szCs w:val="32"/>
          <w:lang w:val="en-US" w:eastAsia="zh-CN" w:bidi="ar"/>
        </w:rPr>
        <w:t>多年来，公司以</w:t>
      </w:r>
      <w:r>
        <w:rPr>
          <w:rFonts w:hint="default" w:ascii="宋体" w:hAnsi="宋体" w:eastAsia="宋体" w:cs="Times New Roman"/>
          <w:sz w:val="28"/>
          <w:szCs w:val="32"/>
          <w:lang w:eastAsia="zh-CN" w:bidi="ar"/>
        </w:rPr>
        <w:t>优质</w:t>
      </w:r>
      <w:r>
        <w:rPr>
          <w:rFonts w:hint="eastAsia" w:ascii="宋体" w:hAnsi="宋体" w:eastAsia="宋体" w:cs="Times New Roman"/>
          <w:sz w:val="28"/>
          <w:szCs w:val="32"/>
          <w:lang w:val="en-US" w:eastAsia="zh-CN" w:bidi="ar"/>
        </w:rPr>
        <w:t>的品牌基础和良好的信誉口碑赢得广大客户认可和信赖</w:t>
      </w:r>
      <w:r>
        <w:rPr>
          <w:rFonts w:hint="default" w:ascii="宋体" w:hAnsi="宋体" w:eastAsia="宋体" w:cs="Times New Roman"/>
          <w:sz w:val="28"/>
          <w:szCs w:val="32"/>
          <w:lang w:eastAsia="zh-CN" w:bidi="ar"/>
        </w:rPr>
        <w:t>。</w:t>
      </w:r>
      <w:r>
        <w:rPr>
          <w:rFonts w:hint="eastAsia"/>
          <w:sz w:val="28"/>
        </w:rPr>
        <w:t>富源·公园里位于临河区曙光街</w:t>
      </w:r>
      <w:r>
        <w:rPr>
          <w:rFonts w:hint="default"/>
          <w:sz w:val="28"/>
        </w:rPr>
        <w:t>以</w:t>
      </w:r>
      <w:r>
        <w:rPr>
          <w:rFonts w:hint="eastAsia"/>
          <w:sz w:val="28"/>
        </w:rPr>
        <w:t>南、</w:t>
      </w:r>
      <w:r>
        <w:rPr>
          <w:rFonts w:hint="default"/>
          <w:sz w:val="28"/>
        </w:rPr>
        <w:t>嘉和</w:t>
      </w:r>
      <w:r>
        <w:rPr>
          <w:rFonts w:hint="eastAsia"/>
          <w:sz w:val="28"/>
        </w:rPr>
        <w:t>路</w:t>
      </w:r>
      <w:r>
        <w:rPr>
          <w:rFonts w:hint="default"/>
          <w:sz w:val="28"/>
        </w:rPr>
        <w:t>以</w:t>
      </w:r>
      <w:r>
        <w:rPr>
          <w:rFonts w:hint="eastAsia"/>
          <w:sz w:val="28"/>
        </w:rPr>
        <w:t>东、</w:t>
      </w:r>
      <w:r>
        <w:rPr>
          <w:rFonts w:hint="default"/>
          <w:sz w:val="28"/>
        </w:rPr>
        <w:t>泰和路以西</w:t>
      </w:r>
      <w:r>
        <w:rPr>
          <w:rFonts w:hint="eastAsia"/>
          <w:sz w:val="28"/>
        </w:rPr>
        <w:t>，建筑面积</w:t>
      </w:r>
      <w:r>
        <w:rPr>
          <w:rFonts w:hint="default"/>
          <w:sz w:val="28"/>
        </w:rPr>
        <w:t>约40</w:t>
      </w:r>
      <w:r>
        <w:rPr>
          <w:rFonts w:hint="eastAsia"/>
          <w:sz w:val="28"/>
        </w:rPr>
        <w:t>万平方米。小区内景观环境优美，配套设施齐全，南侧紧邻湿地公园，是居住出行的理想环境。</w:t>
      </w:r>
      <w:r>
        <w:rPr>
          <w:rFonts w:hint="eastAsia" w:ascii="宋体" w:hAnsi="宋体" w:eastAsia="宋体" w:cs="Times New Roman"/>
          <w:sz w:val="28"/>
          <w:szCs w:val="32"/>
          <w:lang w:val="en-US" w:eastAsia="zh-CN" w:bidi="ar"/>
        </w:rPr>
        <w:t>精心匠造，用实力让品质落地，始终以匠人精神，打造品质工程</w:t>
      </w:r>
      <w:r>
        <w:rPr>
          <w:rFonts w:hint="default" w:ascii="宋体" w:hAnsi="宋体" w:eastAsia="宋体" w:cs="Times New Roman"/>
          <w:sz w:val="28"/>
          <w:szCs w:val="32"/>
          <w:lang w:eastAsia="zh-CN" w:bidi="ar"/>
        </w:rPr>
        <w:t>，</w:t>
      </w:r>
      <w:r>
        <w:rPr>
          <w:rFonts w:hint="default"/>
          <w:sz w:val="28"/>
        </w:rPr>
        <w:t>项目的</w:t>
      </w:r>
      <w:r>
        <w:rPr>
          <w:rFonts w:hint="eastAsia" w:ascii="宋体" w:hAnsi="宋体" w:eastAsia="宋体" w:cs="Times New Roman"/>
          <w:sz w:val="28"/>
          <w:szCs w:val="32"/>
          <w:lang w:val="en-US" w:eastAsia="zh-CN" w:bidi="ar"/>
        </w:rPr>
        <w:t>部分楼栋荣获2018年度内蒙古自治区优质样板工程奖</w:t>
      </w:r>
      <w:r>
        <w:rPr>
          <w:rFonts w:hint="default" w:ascii="宋体" w:hAnsi="宋体" w:eastAsia="宋体" w:cs="Times New Roman"/>
          <w:sz w:val="28"/>
          <w:szCs w:val="32"/>
          <w:lang w:eastAsia="zh-CN" w:bidi="ar"/>
        </w:rPr>
        <w:t>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五原县河套特色食品产业园于2016年开工建设，并于当年竣工投入使用，位于五原县隆兴昌镇中原三路南、前进西路，是五原县食品小作坊集中加工园区，吸纳小作坊经营户入驻，实现集中生产、集中管理、集中检测，为五原县城市发展做出了应有的贡献。</w:t>
      </w:r>
    </w:p>
    <w:p>
      <w:pPr>
        <w:ind w:firstLine="560" w:firstLineChars="200"/>
        <w:rPr>
          <w:sz w:val="28"/>
        </w:rPr>
      </w:pPr>
      <w:r>
        <w:rPr>
          <w:rFonts w:hint="eastAsia" w:ascii="宋体" w:hAnsi="宋体" w:eastAsia="宋体" w:cs="Times New Roman"/>
          <w:sz w:val="28"/>
          <w:szCs w:val="32"/>
          <w:lang w:val="en-US" w:eastAsia="zh-CN" w:bidi="ar"/>
        </w:rPr>
        <w:t>公司在加快发展的同时，不忘回报社会，长期以来热心社会公益事业，以扶贫济困、爱心助学等实际行动践行着“爱心助力、感恩社会”的宗旨，主动承担社会责任</w:t>
      </w:r>
      <w:r>
        <w:rPr>
          <w:rFonts w:hint="default" w:ascii="宋体" w:hAnsi="宋体" w:eastAsia="宋体" w:cs="Times New Roman"/>
          <w:sz w:val="28"/>
          <w:szCs w:val="32"/>
          <w:lang w:eastAsia="zh-CN" w:bidi="ar"/>
        </w:rPr>
        <w:t>。在</w:t>
      </w:r>
      <w:r>
        <w:rPr>
          <w:rFonts w:hint="eastAsia"/>
          <w:sz w:val="28"/>
        </w:rPr>
        <w:t>围绕“以诚信为本，以质量取胜”的发展理念，</w:t>
      </w:r>
      <w:r>
        <w:rPr>
          <w:rFonts w:hint="default" w:ascii="宋体" w:hAnsi="宋体" w:eastAsia="宋体" w:cs="Times New Roman"/>
          <w:sz w:val="28"/>
          <w:szCs w:val="32"/>
          <w:lang w:eastAsia="zh-CN" w:bidi="ar"/>
        </w:rPr>
        <w:t>荣获“</w:t>
      </w:r>
      <w:r>
        <w:rPr>
          <w:rFonts w:hint="eastAsia" w:ascii="宋体" w:hAnsi="宋体" w:eastAsia="宋体" w:cs="Times New Roman"/>
          <w:sz w:val="28"/>
          <w:szCs w:val="32"/>
          <w:lang w:val="en-US" w:eastAsia="zh-CN" w:bidi="ar"/>
        </w:rPr>
        <w:t>2018—2019年度自治区房地产诚信企业”称号</w:t>
      </w:r>
      <w:r>
        <w:rPr>
          <w:rFonts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32"/>
          <w:lang w:val="en-US" w:eastAsia="zh-CN" w:bidi="ar"/>
        </w:rPr>
        <w:t>。</w:t>
      </w:r>
      <w:r>
        <w:rPr>
          <w:rFonts w:hint="eastAsia"/>
          <w:sz w:val="28"/>
        </w:rPr>
        <w:t>未来，</w:t>
      </w:r>
      <w:r>
        <w:rPr>
          <w:rFonts w:hint="default"/>
          <w:sz w:val="28"/>
        </w:rPr>
        <w:t>继续</w:t>
      </w:r>
      <w:r>
        <w:rPr>
          <w:rFonts w:hint="eastAsia"/>
          <w:sz w:val="28"/>
        </w:rPr>
        <w:t>与时俱进，为建设和谐、秀美的巴彦淖尔而做出应有的贡献。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@宋体">
    <w:altName w:val="汉仪书宋二KW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4"/>
    <w:rsid w:val="00100D38"/>
    <w:rsid w:val="00186257"/>
    <w:rsid w:val="00333874"/>
    <w:rsid w:val="003A155D"/>
    <w:rsid w:val="004B69A1"/>
    <w:rsid w:val="00636DAB"/>
    <w:rsid w:val="00797161"/>
    <w:rsid w:val="00972E54"/>
    <w:rsid w:val="009A3A3C"/>
    <w:rsid w:val="00A20FEA"/>
    <w:rsid w:val="00A33C72"/>
    <w:rsid w:val="00BA7182"/>
    <w:rsid w:val="00C449AF"/>
    <w:rsid w:val="00ED7AD4"/>
    <w:rsid w:val="00F03E3F"/>
    <w:rsid w:val="4D5BA0EE"/>
    <w:rsid w:val="573E8D1F"/>
    <w:rsid w:val="5FF716EA"/>
    <w:rsid w:val="D7EF856A"/>
    <w:rsid w:val="FDF9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2018-01-26T17:44:00Z</dcterms:created>
  <dc:creator>User</dc:creator>
  <cp:lastModifiedBy>微软中国</cp:lastModifiedBy>
  <cp:lastPrinted>2018-01-26T19:25:00Z</cp:lastPrinted>
  <dcterms:modified xsi:type="dcterms:W3CDTF">2020-04-14T17:48:32Z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